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9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>ДОГОВОР АРЕНДЫ 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:rsidR="00EF3D79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>№ ___________________</w:t>
      </w:r>
    </w:p>
    <w:p w:rsidR="00EF3D79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>«___» _____________ 20</w:t>
      </w:r>
      <w:r w:rsidR="00926F0E">
        <w:rPr>
          <w:rFonts w:ascii="Times New Roman" w:hAnsi="Times New Roman" w:cs="Times New Roman"/>
          <w:sz w:val="24"/>
          <w:szCs w:val="24"/>
        </w:rPr>
        <w:t>25</w:t>
      </w:r>
      <w:r w:rsidRPr="00323D5C">
        <w:rPr>
          <w:rFonts w:ascii="Times New Roman" w:hAnsi="Times New Roman" w:cs="Times New Roman"/>
          <w:sz w:val="24"/>
          <w:szCs w:val="24"/>
        </w:rPr>
        <w:t xml:space="preserve"> г. </w:t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</w:r>
      <w:r w:rsidRPr="00323D5C">
        <w:rPr>
          <w:rFonts w:ascii="Times New Roman" w:hAnsi="Times New Roman" w:cs="Times New Roman"/>
          <w:sz w:val="24"/>
          <w:szCs w:val="24"/>
        </w:rPr>
        <w:tab/>
        <w:t>город Москва</w:t>
      </w:r>
    </w:p>
    <w:p w:rsidR="00EF3D79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5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культуры города Москвы «</w:t>
      </w:r>
      <w:r w:rsidR="00926F0E">
        <w:rPr>
          <w:rFonts w:ascii="Times New Roman" w:hAnsi="Times New Roman" w:cs="Times New Roman"/>
          <w:b/>
          <w:sz w:val="24"/>
          <w:szCs w:val="24"/>
        </w:rPr>
        <w:t>Театр на Трубной</w:t>
      </w:r>
      <w:r w:rsidRPr="00323D5C">
        <w:rPr>
          <w:rFonts w:ascii="Times New Roman" w:hAnsi="Times New Roman" w:cs="Times New Roman"/>
          <w:b/>
          <w:sz w:val="24"/>
          <w:szCs w:val="24"/>
        </w:rPr>
        <w:t>»</w:t>
      </w:r>
      <w:r w:rsidRPr="00323D5C">
        <w:rPr>
          <w:rFonts w:ascii="Times New Roman" w:hAnsi="Times New Roman" w:cs="Times New Roman"/>
          <w:sz w:val="24"/>
          <w:szCs w:val="24"/>
        </w:rPr>
        <w:t xml:space="preserve"> (далее – Арендодатель) в лице Художественного руководителя </w:t>
      </w:r>
      <w:proofErr w:type="spellStart"/>
      <w:r w:rsidRPr="00323D5C">
        <w:rPr>
          <w:rFonts w:ascii="Times New Roman" w:hAnsi="Times New Roman" w:cs="Times New Roman"/>
          <w:sz w:val="24"/>
          <w:szCs w:val="24"/>
        </w:rPr>
        <w:t>Астрахана</w:t>
      </w:r>
      <w:proofErr w:type="spellEnd"/>
      <w:r w:rsidRPr="00323D5C">
        <w:rPr>
          <w:rFonts w:ascii="Times New Roman" w:hAnsi="Times New Roman" w:cs="Times New Roman"/>
          <w:sz w:val="24"/>
          <w:szCs w:val="24"/>
        </w:rPr>
        <w:t xml:space="preserve"> Дмитрия </w:t>
      </w:r>
      <w:proofErr w:type="spellStart"/>
      <w:r w:rsidRPr="00323D5C">
        <w:rPr>
          <w:rFonts w:ascii="Times New Roman" w:hAnsi="Times New Roman" w:cs="Times New Roman"/>
          <w:sz w:val="24"/>
          <w:szCs w:val="24"/>
        </w:rPr>
        <w:t>Ханановича</w:t>
      </w:r>
      <w:proofErr w:type="spellEnd"/>
      <w:r w:rsidRPr="00323D5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 (далее – Арендатор), в лице _______________, действующего на основании ______________________, с другой стороны (далее по тексту – Стороны), на основании ________________</w:t>
      </w:r>
      <w:r w:rsidR="00323D5C">
        <w:rPr>
          <w:rFonts w:ascii="Times New Roman" w:hAnsi="Times New Roman" w:cs="Times New Roman"/>
          <w:sz w:val="24"/>
          <w:szCs w:val="24"/>
        </w:rPr>
        <w:t>,</w:t>
      </w:r>
      <w:r w:rsidRPr="00323D5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– Договор) о нижеследующем: </w:t>
      </w:r>
      <w:proofErr w:type="gramEnd"/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1.1. Арендодатель обязуется предоставить Арендатору за плату во временное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пользование объект недвижимости – помещение, расположенный по адресу: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Российская Федерация, город Москва, </w:t>
      </w:r>
      <w:proofErr w:type="spellStart"/>
      <w:r w:rsidRPr="00926F0E">
        <w:rPr>
          <w:rFonts w:ascii="Times New Roman" w:hAnsi="Times New Roman" w:cs="Times New Roman"/>
          <w:sz w:val="24"/>
          <w:szCs w:val="24"/>
        </w:rPr>
        <w:t>вн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>ер.г</w:t>
      </w:r>
      <w:proofErr w:type="spellEnd"/>
      <w:r w:rsidRPr="00926F0E">
        <w:rPr>
          <w:rFonts w:ascii="Times New Roman" w:hAnsi="Times New Roman" w:cs="Times New Roman"/>
          <w:sz w:val="24"/>
          <w:szCs w:val="24"/>
        </w:rPr>
        <w:t>. муниципальный округ Тверской, улица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Неглинная, дом 29, строение 1, помещение 1/1, этаж 1, помещение III, комн. 5, 6, 6а, 7,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7а, 7б, 8, 9, 35, 35а, 35б, 44, (далее – Объект) для использования в целях: общественное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питание.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Общая площадь Объекта составляет 121,60 квадратных метров.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1.2. Сведения об Объекте, изложенные в Договоре и приложениях к нему,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являются достаточными для надлежащего использования Объекта в соответствии с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целями, указанными в п. 1.1 Договора.</w:t>
      </w:r>
    </w:p>
    <w:p w:rsidR="00EF3D79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1.3. Объект является государственной собственностью города Москвы 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находится в оперативном управлении Арендодателя.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Запись в Едином государственном реестре недвижимости о государственной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регистрации права от 28 июня 2010 г. № 77-77-11/142/2010-259.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Согласие собственника Объекта на заключение Договора – письмо-согласие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Департамента городского имущества города Москвы (далее – Департамент)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от </w:t>
      </w:r>
      <w:r w:rsidRPr="00926F0E">
        <w:rPr>
          <w:rFonts w:ascii="Times New Roman" w:hAnsi="Times New Roman" w:cs="Times New Roman"/>
          <w:sz w:val="24"/>
          <w:szCs w:val="24"/>
        </w:rPr>
        <w:t>__________ 2025</w:t>
      </w:r>
      <w:r w:rsidRPr="00926F0E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926F0E">
        <w:rPr>
          <w:rFonts w:ascii="Times New Roman" w:hAnsi="Times New Roman" w:cs="Times New Roman"/>
          <w:sz w:val="24"/>
          <w:szCs w:val="24"/>
        </w:rPr>
        <w:t>__________________</w:t>
      </w:r>
      <w:r w:rsidRPr="00926F0E">
        <w:rPr>
          <w:rFonts w:ascii="Times New Roman" w:hAnsi="Times New Roman" w:cs="Times New Roman"/>
          <w:sz w:val="24"/>
          <w:szCs w:val="24"/>
        </w:rPr>
        <w:t>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2. Срок действия Договора </w:t>
      </w: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2.1. Срок действия Договора устанавливается на 11 (Одиннадцать) календарных месяцев с ___________ г. до _____________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2.2. Настоящий Договор считается заключенным с момента его подписания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Сторонами, если Договор заключается на срок менее года.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В остальных случаях Договор считается заключенным с момента его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государственной регистрации в установленном порядке.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В силу ст. 425 Гражданского кодекса Российской Федерации Стороны пришли к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соглашению, что условия заключенного Договора в части начисления арендной платы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применяются с даты, указанной в п. 2.1.</w:t>
      </w:r>
    </w:p>
    <w:p w:rsidR="00EF3D79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F0E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от ответственности за его нарушение.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>3. Порядок передачи Объекта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3.1. Передача Объекта производится по акту приема-передачи, который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подписывается Сторонами одновременно с подписанием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3.2. Акт приема-передачи Объекта учитывается Арендодателем как приложение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к настоящему Договору аренды.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lastRenderedPageBreak/>
        <w:t>3.3. При прекращении Договора Арендатор передает Объект Арендодателю по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акту приема-передачи не позднее 14 (четырнадцати) дней с момента прекращения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действия Договора.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При возврате Объекта в состоянии худшем, чем он был передан Арендатору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акту приема-передачи (с учетом нормального износа), в акте приема-передачи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отражаются ущерб, нанесенный Объекту, сумма ущерба и сроки ее уплаты.</w:t>
      </w:r>
    </w:p>
    <w:p w:rsidR="00EF3D79" w:rsidRP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3.4. При возвращении Объекта Арендодателю после прекращения действия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Договора передача Объекта осуществляется за счет Арендатора.</w:t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4. Права и обязанности Сторон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0E">
        <w:rPr>
          <w:rFonts w:ascii="Times New Roman" w:hAnsi="Times New Roman" w:cs="Times New Roman"/>
          <w:b/>
          <w:sz w:val="24"/>
          <w:szCs w:val="24"/>
        </w:rPr>
        <w:t>4.1. Права Арендодателя: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4.1.1. Арендодатель (его полномочные представители) имеют право на вход в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арендуемый Объект с целью его периодического осмотра на предмет соблюдения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условий его эксплуатации и использования в соответствии с настоящим Договором 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действующим законодательством при наличии документа, оформленного надлежащим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образом.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Осмотр может производиться в течение установленного рабочего дня, а в случае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аварии – в любое время суток.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4.1.2. Арендодатель вправе: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устанавливать за пользование нежилым помещением рыночную арендную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плату, определяемую на основании заключения независимого оценщика, если иное не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установлено Договором аренды;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ежегодно проводить корректировку арендной платы в соответствии с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величиной коэффициента инфляции, утверждаемого ежегодно, а также в иных случаях,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 и города Москвы.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4.1.3. Осуществлять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0E">
        <w:rPr>
          <w:rFonts w:ascii="Times New Roman" w:hAnsi="Times New Roman" w:cs="Times New Roman"/>
          <w:b/>
          <w:sz w:val="24"/>
          <w:szCs w:val="24"/>
        </w:rPr>
        <w:t>4.2. Арендодатель обязан: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4.2.1. Одновременно с подписанием настоящего Договора передать Объект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Арендатору по Акту приема-передачи.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4.2.2. Осуществлять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исполнением настоящего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4.2.3. Направлять уведомления в случаях: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корректировки величины арендной платы;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принятия решения о прекращении действия настоящего Договора по истечении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срока его действия не позднее 3 (трех) месяцев.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4.2.4. Осуществлять учет и хранение Договора аренды.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4.2.5. Применять санкции, предусмотренные настоящим Договором 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действующим законодательством, к Арендатору за ненадлежащее исполнение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0E">
        <w:rPr>
          <w:rFonts w:ascii="Times New Roman" w:hAnsi="Times New Roman" w:cs="Times New Roman"/>
          <w:b/>
          <w:sz w:val="24"/>
          <w:szCs w:val="24"/>
        </w:rPr>
        <w:t>4.3. Права Арендатора: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4.3.1. Пользоваться имуществом здания (сооружения), предназначенным для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обслуживания, в том числе арендуемого помещения.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F0E">
        <w:rPr>
          <w:rFonts w:ascii="Times New Roman" w:hAnsi="Times New Roman" w:cs="Times New Roman"/>
          <w:b/>
          <w:sz w:val="24"/>
          <w:szCs w:val="24"/>
        </w:rPr>
        <w:t>4.4. Обязанности Арендатора: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4.4.1. Арендатор обязан использовать Объект исключительно по целевому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назначению, указанному в п. 1.1 настоящего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4.4.2. Арендатор обязан вносить арендную плату за Объект в порядке и в сроки,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установленные настоящим Договором.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При получении уведомления о корректировке арендной платы Арендатор обязан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производить оплату Объект в размере и в сроки, указанные в уведомлении.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4.4.3. Арендатор обязан одновременно с подписанием настоящего Договора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Сторонами принять Объект от Арендодателя и подписать акт приема-передачи.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4.4.4. Арендатор обязан не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чем за три месяца письменно сообщить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Арендодателю о предстоящем освобождении Объекта как в связи с окончанием срока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действия Договора, так и при досрочном освобождении.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lastRenderedPageBreak/>
        <w:t>4.4.5. В случае возврата Объекта в состоянии худшем, чем он был передан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Арендатору по акту приема-передачи (с учетом нормального износа), Арендатор обязан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возместить понесенный Арендодателем ущерб в месячный срок.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4.4.6. Арендатор обязан содержать Объект в полной исправности 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соответствующем санитарном состоянии до передачи Арендодателю.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4.4.7. Арендатор обязан соблюдать все требования законодательства в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отношении правового статуса Объекта как объекта культурного наследия (если он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таковым является).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4.4.8. Арендатор обязан обеспечить доступ специалистов в Объект для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технического обслуживания инженерных сетей и коммуникаций, связанного с общей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эксплуатацией здания (сооружения).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При наличии в помещениях инженерных коммуникаций в случае возникновения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аварийных ситуаций обеспечивать незамедлительный доступ в помещения работников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ремонтно-эксплуатационной организации и аварийно-технических служб.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4.4.9. Арендатор обязан обеспечить беспрепятственный допуск в Объект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полномочных представителей Департамента и Арендодателя, представителей органов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исполнительной власти и административных органов с целью проверки документации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 контроля использования помещений.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4.4.10. Арендатор несет ответственность за сохранность переданного ему в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аренду Объекта.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4.4.11. Арендатор обязан уведомить Департамент и Арендодателя об изменении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реквизитов (юридический адрес, изменение организационно-правовой формы,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переименование, банковские реквизиты и т.п.) в течение 14 (четырнадцати) дней.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4.4.12. Арендатор не вправе: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сдавать Объект или его часть в субаренду или безвозмездное пользование или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иным образом предоставлять права владения и (или) пользования Объектом или его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частью без согласия Департамента и Арендодателя либо независимо от их согласия,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если в соответствии с действующими нормативными правовыми актами Российской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Федерации запрещается передача Объекта в субаренду;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вносить в качестве вклада в уставный капитал другого юридического лица свое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право аренды;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передавать свои права и обязанности по настоящему Договору другому лицу;</w:t>
      </w:r>
    </w:p>
    <w:p w:rsidR="00EF3D79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производить перепланировки, связанные с его деятельностью, без согласия</w:t>
      </w:r>
      <w:r w:rsidRPr="00926F0E"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Арендодателя и собственника Объекта.</w:t>
      </w:r>
      <w:r w:rsidR="00EF3D79" w:rsidRPr="00926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D79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5. Платежи и расчеты по Договору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5.1 Величина арендной платы за Объект устанавливается в размере</w:t>
      </w:r>
      <w:r w:rsidRPr="00926F0E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926F0E">
        <w:rPr>
          <w:rFonts w:ascii="Times New Roman" w:hAnsi="Times New Roman" w:cs="Times New Roman"/>
          <w:sz w:val="24"/>
          <w:szCs w:val="24"/>
        </w:rPr>
        <w:t xml:space="preserve"> в год, включая налог на добавленную стоимость.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В течение первого года действия Договора оплата аренды производится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установленной ставке, в последующие годы оплата аренды корректируется на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инфляции.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Арендодатель сообщает Арендатору о корректировке величины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с указанием размера и сроков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платежа.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Если Договором не предусмотрено иное, то плата за эксплуатационное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обслуживание, за предоставляемые коммунальные услуги, за пользование общим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имуществом, в том числе земельным участком, в арендную плату не включаются.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Указанные расходы оплачиваются Арендатором пропорционально арендуемой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площади нежилого помещения на основании отдельных договоров.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5.2. Оплата аренды Объекта производится Арендатором ежемесячно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пятого числа текущего месяца в размере одной двенадцатой (1/12) части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платы, установленной п. 5.1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5.3. Оплата аренды Объекта осуществляется по реквизитам:</w:t>
      </w:r>
    </w:p>
    <w:p w:rsid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0E">
        <w:rPr>
          <w:rFonts w:ascii="Times New Roman" w:hAnsi="Times New Roman" w:cs="Times New Roman"/>
          <w:sz w:val="24"/>
          <w:szCs w:val="24"/>
        </w:rPr>
        <w:t>получатель – Департамент финансов города Москвы (Государственное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бюджетное учреждение культуры города Москвы «Театр на Трубной»,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2605641000450838), </w:t>
      </w:r>
      <w:proofErr w:type="gramEnd"/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lastRenderedPageBreak/>
        <w:t>юридический адрес: 127051 г. Москва ул. Неглинная, д. 29, стр. 1,</w:t>
      </w:r>
    </w:p>
    <w:p w:rsid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ИНН: 7707064139, </w:t>
      </w:r>
    </w:p>
    <w:p w:rsid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КПП: 770701001, </w:t>
      </w:r>
    </w:p>
    <w:p w:rsid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расчетный счет 03224643450000007300 в ГУ Банка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России по ЦФО//УФК по г. Москве г. Москва, </w:t>
      </w:r>
    </w:p>
    <w:p w:rsid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26F0E">
        <w:rPr>
          <w:rFonts w:ascii="Times New Roman" w:hAnsi="Times New Roman" w:cs="Times New Roman"/>
          <w:sz w:val="24"/>
          <w:szCs w:val="24"/>
        </w:rPr>
        <w:t>диный казначейский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 40102810545370000003,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БИК: 004525988.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В платежном поручении значение поле «назначение платежа» должно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следующую структуру: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«FLS Арендная плата (пени по арендной плате) за нежилое/жилое помещение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F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дог. № Z от DD.DD.DD, объект S за период A. НДС – N», где: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FLS - регистрационный номер договора аренды (финансово-лицевой счет),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присвоенный в облачном сервисе АИС РСМ, в формате: ГУ-А-ХХХХХ/ХХ;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Z –номер договора аренды;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DD.DD.DD – дата договора аренды;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S – характеристики объекта (адрес или кадастровый номер объекта);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A – период арендной платы;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N – размер НДС.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В платежном поручении указываются также иные данные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уведомления Арендодателя.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5.4. Оплата аренды Объекта производится Арендатором с даты,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п. 2.1 настоящего Договора.</w:t>
      </w:r>
    </w:p>
    <w:p w:rsidR="00323D5C" w:rsidRPr="00323D5C" w:rsidRDefault="00926F0E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5.5. Моментом исполнения обязательств по оплате арендных платежей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момент поступления денег получателю (п. 5.3).</w:t>
      </w:r>
      <w:r w:rsidRPr="00926F0E">
        <w:rPr>
          <w:rFonts w:ascii="Times New Roman" w:hAnsi="Times New Roman" w:cs="Times New Roman"/>
          <w:sz w:val="24"/>
          <w:szCs w:val="24"/>
        </w:rPr>
        <w:cr/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6. Санкции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6.1. При неуплате Арендатором арендных платежей в установленные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Договором сроки начисляются пени в размере одной трехсотой (1/300)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ставки рефинансирования Центрального банка Российской Федерации за каждый день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просрочки.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6.2. В случае неправильно оформленного платежного поручения оплата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не засчитывается и Арендодатель вправе выставить штрафные санкции.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6.3. Нарушение сроков перечисления арендной платы по вине обслуживающего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Арендатора банка не освобождает Арендатора от уплаты штрафных санкций.</w:t>
      </w:r>
    </w:p>
    <w:p w:rsidR="00323D5C" w:rsidRP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6.4. Уплата санкций, установленных Договором, не освобождает Арендатора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от выполнения обязательств по Договору.</w:t>
      </w:r>
      <w:r w:rsidRPr="00926F0E">
        <w:rPr>
          <w:rFonts w:ascii="Times New Roman" w:hAnsi="Times New Roman" w:cs="Times New Roman"/>
          <w:sz w:val="24"/>
          <w:szCs w:val="24"/>
        </w:rPr>
        <w:cr/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P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7. Досрочное расторжение Договора аренды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7.1. Неисполнение Арендатором полностью или частично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является основанием для расторжения Договора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7.2. Настоящий Договор прекращает свое действие в следующих случаях: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ликвидация Арендатора в установленном порядке;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признание Арендатора несостоятельным (банкротом);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досрочное расторжение Договора аренды по соглашению Сторон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судебном порядке;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по окончании срока действия Договора.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7.3. Стороны договорились, что Договор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Арендодателем в одностороннем порядке по следующим основаниям: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использование Объекта аренды не по целевому назначению, указанному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п. 1.1 настоящего Договора;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lastRenderedPageBreak/>
        <w:t>- невнесение арендной платы более двух сроков оплаты подряд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систематическая недоплата арендной платы, повлекшая задолженность, превышающую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размер арендной платы за два срока оплаты;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существенное ухудшение Арендатором состояния Объекта;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невыполнение Арендатором полностью или частично условий Договора;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проведение Арендатором переоборудования или перепланировки арендуемого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помещения либо его части;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- в других случаях, предусмотренных действующим законодательством.</w:t>
      </w:r>
    </w:p>
    <w:p w:rsidR="00323D5C" w:rsidRP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7.4. В случае принятия решения Арендодателем о досрочном расторжении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Договора в одностороннем порядке Арендодатель направляет Арендатору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соответствующее письменное уведомление. Договор аренды считается расторгнутым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по истечении одного месяца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уведомления.</w:t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P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8. Особые условия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26F0E">
        <w:rPr>
          <w:rFonts w:ascii="Times New Roman" w:hAnsi="Times New Roman" w:cs="Times New Roman"/>
          <w:sz w:val="24"/>
          <w:szCs w:val="24"/>
        </w:rPr>
        <w:t>Арендатор несет ответственность за сохранность переданного ему в 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Объекта в соответствии и требованиями,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охранным обязательством,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утвержденным Распоряжением Департамента культурного наследия города Москвы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23.07.2020 № 493, а именно: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8.1.1. Осуществлять расходы на содержание объекта культурного наследия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поддержание его в надлежащем техническом, санитарном и противопожарном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состоянии;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8.1.2. Не проводить работы, изменяющие предмет охраны объекта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наследия либо ухудшающие условия, необходимые для сохранности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культурного наследия;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8.1.3. Не проводить работы, изменяющие облик, объемно-планировочные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конструктивные решения и структуры, интерьер объекта культурного наследия,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случае, если предмет охраны объекта культурного наследия не определен;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8.1.4. Соблюдать установленные статьей 5.1 Федерального закона от 25.06.2002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№ 73-ФЗ "Об объектах культурного наследия (памятниках истории и культуры)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народов Российской Федерации" требования к осуществлению деятельности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территории объекта культурного наследия, особый режим использования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участка, водного объекта или его части, в границах которых располагается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археологического наследия;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8.1.5. Не использовать объект культурного наследия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оборудованных с учетом требований противопожарной безопасности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культурного наследия, предназначенных либо предназначавшихся для осуществления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(или) обеспечения указанных ниже видов хозяйственной деятельности, и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для хранения предметов религиозного назначения, включая свечи и лампадное масло):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 - под склады и объекты производства взрывчатых и огнеопасных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предметов и веществ, загрязняющих интерьер объекта культурного наследия,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фасад, территорию и водные объекты и (или) имеющих вредные парогазообразные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иные выделения;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 - под объекты производства, имеющие оборудование, оказывающие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динамическое и вибрационное воздействие на конструкции объекта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наследия, независимо от мощности данного оборудования;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 xml:space="preserve"> - под объекты производства и лаборатории, связанные с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неблагоприятными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объекта культурного наследия температурно-влажностным режимом и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химически активных веществ.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8.1.6. Арендатор обязан незамедлительно извещать Арендодателя обо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известных ему повреждениях, авариях или об иных обстоятельствах, причинивших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вред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объекту культурного наследия, включая объект археологического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земельному участку в границах территории объекта культурного наследия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угрожающих причинением такого вреда, и безотлагательно принимать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предотвращению дальнейшего разрушения Объекта, в том числе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противоаварийные работы на Объекте в </w:t>
      </w:r>
      <w:r w:rsidRPr="00926F0E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для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 сохранению объекта культурного наследия.</w:t>
      </w:r>
    </w:p>
    <w:p w:rsid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8.2. Арендатор обязуется не совершать иных действий, нарушающих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требования охранного обязательства, утвержденного Распоряжением 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культурного наследия города Москвы от 23.07.2020 № 493.</w:t>
      </w:r>
    </w:p>
    <w:p w:rsidR="00926F0E" w:rsidRP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9. Прочие условия 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9.1. Настоящий Договор заключен в двух (если Договор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государственной регистрации – трех) экземплярах, имеющих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юридическую силу, по одному экземпляру для каждой из Сторон, один экземпляр –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органа по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на территории города Москвы (если Договор подлежит государст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6F0E">
        <w:rPr>
          <w:rFonts w:ascii="Times New Roman" w:hAnsi="Times New Roman" w:cs="Times New Roman"/>
          <w:sz w:val="24"/>
          <w:szCs w:val="24"/>
        </w:rPr>
        <w:t>енной регистрации).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9.2. При изменении реквизитов Стороны обязаны уведомить друг друга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письменном виде.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 xml:space="preserve">В случае если реквизиты Стороны </w:t>
      </w:r>
      <w:proofErr w:type="gramStart"/>
      <w:r w:rsidRPr="00926F0E">
        <w:rPr>
          <w:rFonts w:ascii="Times New Roman" w:hAnsi="Times New Roman" w:cs="Times New Roman"/>
          <w:sz w:val="24"/>
          <w:szCs w:val="24"/>
        </w:rPr>
        <w:t>изменились</w:t>
      </w:r>
      <w:proofErr w:type="gramEnd"/>
      <w:r w:rsidRPr="00926F0E">
        <w:rPr>
          <w:rFonts w:ascii="Times New Roman" w:hAnsi="Times New Roman" w:cs="Times New Roman"/>
          <w:sz w:val="24"/>
          <w:szCs w:val="24"/>
        </w:rPr>
        <w:t xml:space="preserve"> и Сторона не уведомила об этом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порядке, установленном Договором, другая Сторона, уведомившая по реквизитам,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указанным в разделе 12 настоящего Договора, считается добросовестно исполнившей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свои обязательства.</w:t>
      </w:r>
    </w:p>
    <w:p w:rsidR="00926F0E" w:rsidRPr="00926F0E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9.3. Споры, возникающие по Договору, рассматриваются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323D5C" w:rsidRPr="00323D5C" w:rsidRDefault="00926F0E" w:rsidP="00926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F0E">
        <w:rPr>
          <w:rFonts w:ascii="Times New Roman" w:hAnsi="Times New Roman" w:cs="Times New Roman"/>
          <w:sz w:val="24"/>
          <w:szCs w:val="24"/>
        </w:rPr>
        <w:t>9.4. Заголовки, используемые в Договоре, приводятся только для удобства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пользования и при толковании Договора не могут рассматриваться как положение,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0E">
        <w:rPr>
          <w:rFonts w:ascii="Times New Roman" w:hAnsi="Times New Roman" w:cs="Times New Roman"/>
          <w:sz w:val="24"/>
          <w:szCs w:val="24"/>
        </w:rPr>
        <w:t>имеющее самостоятельное значение.</w:t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P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10. Дополнительные условия </w:t>
      </w:r>
    </w:p>
    <w:p w:rsidR="00323D5C" w:rsidRDefault="00743670" w:rsidP="00743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670">
        <w:rPr>
          <w:rFonts w:ascii="Times New Roman" w:hAnsi="Times New Roman" w:cs="Times New Roman"/>
          <w:sz w:val="24"/>
          <w:szCs w:val="24"/>
        </w:rPr>
        <w:t>В Договор аренды в обязательном порядке включаются условия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70">
        <w:rPr>
          <w:rFonts w:ascii="Times New Roman" w:hAnsi="Times New Roman" w:cs="Times New Roman"/>
          <w:sz w:val="24"/>
          <w:szCs w:val="24"/>
        </w:rPr>
        <w:t>Объекта в аренду, оформленные в виде приложений.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70">
        <w:rPr>
          <w:rFonts w:ascii="Times New Roman" w:hAnsi="Times New Roman" w:cs="Times New Roman"/>
          <w:sz w:val="24"/>
          <w:szCs w:val="24"/>
        </w:rPr>
        <w:t>Приложения являются неотъемлемой частью Договора.</w:t>
      </w:r>
    </w:p>
    <w:p w:rsidR="00743670" w:rsidRPr="00323D5C" w:rsidRDefault="00743670" w:rsidP="007436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 xml:space="preserve">11. Приложения к Договору </w:t>
      </w: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11.1. Акт приема-передачи. </w:t>
      </w:r>
    </w:p>
    <w:p w:rsid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11.2. Копии документов технического учета (поэтажный план/экспликация). </w:t>
      </w: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11.3. Письмо-согласие Департамента городского имущества города Москвы от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D5C">
        <w:rPr>
          <w:rFonts w:ascii="Times New Roman" w:hAnsi="Times New Roman" w:cs="Times New Roman"/>
          <w:sz w:val="24"/>
          <w:szCs w:val="24"/>
        </w:rPr>
        <w:t xml:space="preserve">. № ________________. </w:t>
      </w:r>
    </w:p>
    <w:p w:rsidR="00323D5C" w:rsidRP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12. Реквизиты и подписи Сторон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7"/>
      </w:tblGrid>
      <w:tr w:rsidR="00323D5C" w:rsidRPr="00323D5C" w:rsidTr="00323D5C">
        <w:tc>
          <w:tcPr>
            <w:tcW w:w="4786" w:type="dxa"/>
          </w:tcPr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</w:t>
            </w:r>
            <w:proofErr w:type="gramStart"/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Трубной</w:t>
            </w: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Юридический/фактический адрес: 127051, г. Москва, ул. Неглинная, д.29, стр.1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ИНН 7707064139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КПП770701001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ОГРН 1037739058136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2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+7(495)111-22-22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323D5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teatrsovrempiessi@culture.mos.ru</w:t>
              </w:r>
            </w:hyperlink>
            <w:r w:rsidRPr="00323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Получатель: ДЕПАРТАМЕНТ ФИНАНСОВ ГОРОДА МОСКВЫ (ГБУК г. Москвы «</w:t>
            </w:r>
            <w:r w:rsidR="00743670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gramStart"/>
            <w:r w:rsidR="007436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43670">
              <w:rPr>
                <w:rFonts w:ascii="Times New Roman" w:hAnsi="Times New Roman" w:cs="Times New Roman"/>
                <w:sz w:val="24"/>
                <w:szCs w:val="24"/>
              </w:rPr>
              <w:t xml:space="preserve"> Трубной</w:t>
            </w: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», л/с 2705641000450838)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ЦФО//УФК по г. </w:t>
            </w:r>
            <w:r w:rsidRPr="00323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Москве г. Москва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/с 03224643450000007300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ЕКС 40102810545370000003</w:t>
            </w:r>
          </w:p>
          <w:p w:rsidR="00323D5C" w:rsidRPr="00323D5C" w:rsidRDefault="00323D5C" w:rsidP="00323D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БИК 004525988</w:t>
            </w: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proofErr w:type="spellStart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 xml:space="preserve"> Д.Х./</w:t>
            </w:r>
          </w:p>
        </w:tc>
        <w:tc>
          <w:tcPr>
            <w:tcW w:w="4677" w:type="dxa"/>
          </w:tcPr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Арендатор</w:t>
            </w: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323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 /ФИО/</w:t>
            </w:r>
          </w:p>
        </w:tc>
      </w:tr>
    </w:tbl>
    <w:p w:rsidR="00323D5C" w:rsidRP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323D5C" w:rsidP="00323D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br w:type="page"/>
      </w:r>
    </w:p>
    <w:p w:rsidR="00323D5C" w:rsidRDefault="00EF3D79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23D5C" w:rsidRDefault="00EF3D79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  <w:r w:rsidR="00323D5C">
        <w:rPr>
          <w:rFonts w:ascii="Times New Roman" w:hAnsi="Times New Roman" w:cs="Times New Roman"/>
          <w:sz w:val="24"/>
          <w:szCs w:val="24"/>
        </w:rPr>
        <w:t xml:space="preserve">от ____________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23D5C">
        <w:rPr>
          <w:rFonts w:ascii="Times New Roman" w:hAnsi="Times New Roman" w:cs="Times New Roman"/>
          <w:sz w:val="24"/>
          <w:szCs w:val="24"/>
        </w:rPr>
        <w:t>.</w:t>
      </w:r>
      <w:r w:rsidRPr="00323D5C">
        <w:rPr>
          <w:rFonts w:ascii="Times New Roman" w:hAnsi="Times New Roman" w:cs="Times New Roman"/>
          <w:sz w:val="24"/>
          <w:szCs w:val="24"/>
        </w:rPr>
        <w:t xml:space="preserve"> № </w:t>
      </w:r>
      <w:r w:rsidR="00323D5C">
        <w:rPr>
          <w:rFonts w:ascii="Times New Roman" w:hAnsi="Times New Roman" w:cs="Times New Roman"/>
          <w:sz w:val="24"/>
          <w:szCs w:val="24"/>
        </w:rPr>
        <w:t>__________</w:t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5C">
        <w:rPr>
          <w:rFonts w:ascii="Times New Roman" w:hAnsi="Times New Roman" w:cs="Times New Roman"/>
          <w:b/>
          <w:sz w:val="24"/>
          <w:szCs w:val="24"/>
        </w:rPr>
        <w:t>приема-передачи 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:rsidR="00323D5C" w:rsidRPr="00323D5C" w:rsidRDefault="00323D5C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5C" w:rsidRDefault="00EF3D79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</w:r>
      <w:r w:rsidR="00323D5C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D5C">
        <w:rPr>
          <w:rFonts w:ascii="Times New Roman" w:hAnsi="Times New Roman" w:cs="Times New Roman"/>
          <w:sz w:val="24"/>
          <w:szCs w:val="24"/>
        </w:rPr>
        <w:t>.</w:t>
      </w:r>
    </w:p>
    <w:p w:rsidR="00323D5C" w:rsidRDefault="00323D5C" w:rsidP="00323D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D5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культуры города Москвы «</w:t>
      </w:r>
      <w:r w:rsidR="00743670">
        <w:rPr>
          <w:rFonts w:ascii="Times New Roman" w:hAnsi="Times New Roman" w:cs="Times New Roman"/>
          <w:b/>
          <w:sz w:val="24"/>
          <w:szCs w:val="24"/>
        </w:rPr>
        <w:t>Театр на Трубной</w:t>
      </w:r>
      <w:r w:rsidRPr="00323D5C">
        <w:rPr>
          <w:rFonts w:ascii="Times New Roman" w:hAnsi="Times New Roman" w:cs="Times New Roman"/>
          <w:b/>
          <w:sz w:val="24"/>
          <w:szCs w:val="24"/>
        </w:rPr>
        <w:t>»</w:t>
      </w:r>
      <w:r w:rsidRPr="00323D5C">
        <w:rPr>
          <w:rFonts w:ascii="Times New Roman" w:hAnsi="Times New Roman" w:cs="Times New Roman"/>
          <w:sz w:val="24"/>
          <w:szCs w:val="24"/>
        </w:rPr>
        <w:t xml:space="preserve"> (далее – Арендодатель) в лице Художественного руководителя </w:t>
      </w:r>
      <w:proofErr w:type="spellStart"/>
      <w:r w:rsidRPr="00323D5C">
        <w:rPr>
          <w:rFonts w:ascii="Times New Roman" w:hAnsi="Times New Roman" w:cs="Times New Roman"/>
          <w:sz w:val="24"/>
          <w:szCs w:val="24"/>
        </w:rPr>
        <w:t>Астрахана</w:t>
      </w:r>
      <w:proofErr w:type="spellEnd"/>
      <w:r w:rsidRPr="00323D5C">
        <w:rPr>
          <w:rFonts w:ascii="Times New Roman" w:hAnsi="Times New Roman" w:cs="Times New Roman"/>
          <w:sz w:val="24"/>
          <w:szCs w:val="24"/>
        </w:rPr>
        <w:t xml:space="preserve"> Дмитрия </w:t>
      </w:r>
      <w:proofErr w:type="spellStart"/>
      <w:r w:rsidRPr="00323D5C">
        <w:rPr>
          <w:rFonts w:ascii="Times New Roman" w:hAnsi="Times New Roman" w:cs="Times New Roman"/>
          <w:sz w:val="24"/>
          <w:szCs w:val="24"/>
        </w:rPr>
        <w:t>Ханановича</w:t>
      </w:r>
      <w:proofErr w:type="spellEnd"/>
      <w:r w:rsidRPr="00323D5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 (далее – Арендатор), в лице _______________, действующего на основании ______________________, с другой стороны (далее по тексту – Стороны), на основании 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3D79" w:rsidRPr="00323D5C">
        <w:rPr>
          <w:rFonts w:ascii="Times New Roman" w:hAnsi="Times New Roman" w:cs="Times New Roman"/>
          <w:sz w:val="24"/>
          <w:szCs w:val="24"/>
        </w:rPr>
        <w:t xml:space="preserve">составили настоящий акт о нижеследующем: </w:t>
      </w:r>
      <w:proofErr w:type="gramEnd"/>
    </w:p>
    <w:p w:rsidR="00323D5C" w:rsidRDefault="00323D5C" w:rsidP="00323D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EF3D79" w:rsidP="00323D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Арендодатель передал, а Арендатор принял объект недвижимого имущества – помещение, расположенный по адресу: </w:t>
      </w:r>
      <w:r w:rsidR="00323D5C" w:rsidRPr="00323D5C">
        <w:rPr>
          <w:rFonts w:ascii="Times New Roman" w:hAnsi="Times New Roman" w:cs="Times New Roman"/>
          <w:sz w:val="24"/>
          <w:szCs w:val="24"/>
        </w:rPr>
        <w:t>г. Москва, ул. Неглинная, д. 29, стр. 1, этаж 1, помещение III, комн. 5, 6, 6а, 7, 7а, 7б, 8, 9, 35, 35а, 35б, 44</w:t>
      </w:r>
      <w:r w:rsidRPr="00323D5C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23D5C">
        <w:rPr>
          <w:rFonts w:ascii="Times New Roman" w:hAnsi="Times New Roman" w:cs="Times New Roman"/>
          <w:sz w:val="24"/>
          <w:szCs w:val="24"/>
        </w:rPr>
        <w:t>121,60</w:t>
      </w:r>
      <w:r w:rsidRPr="00323D5C">
        <w:rPr>
          <w:rFonts w:ascii="Times New Roman" w:hAnsi="Times New Roman" w:cs="Times New Roman"/>
          <w:sz w:val="24"/>
          <w:szCs w:val="24"/>
        </w:rPr>
        <w:t xml:space="preserve"> квадратных метров (далее – Объект). </w:t>
      </w:r>
    </w:p>
    <w:p w:rsidR="00323D5C" w:rsidRPr="00926F0E" w:rsidRDefault="00EF3D79" w:rsidP="00323D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Передаваемый Объект находится в оперативном управлении Арендодателя, что подтверждается записью в ЕГРН от 14 августа 2009 г. № 77-77-11/142/2010-259. </w:t>
      </w:r>
    </w:p>
    <w:p w:rsidR="00323D5C" w:rsidRPr="00926F0E" w:rsidRDefault="00EF3D79" w:rsidP="00323D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Техническое состояние Объекта на дату составления акта приема-передачи Объекта: Отличное. </w:t>
      </w:r>
    </w:p>
    <w:p w:rsidR="00323D5C" w:rsidRPr="00926F0E" w:rsidRDefault="00EF3D79" w:rsidP="00323D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Наличие перепланировки Объекта на дату составления акта приема-передачи Объекта с учетом данных ЕГРН: Нет. </w:t>
      </w:r>
    </w:p>
    <w:p w:rsidR="00323D5C" w:rsidRDefault="00EF3D79" w:rsidP="00323D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Особые отметки: отсутствуют. </w:t>
      </w:r>
    </w:p>
    <w:p w:rsidR="00F879DD" w:rsidRDefault="00F879DD" w:rsidP="00323D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7"/>
      </w:tblGrid>
      <w:tr w:rsidR="00323D5C" w:rsidRPr="00323D5C" w:rsidTr="00323D5C">
        <w:tc>
          <w:tcPr>
            <w:tcW w:w="4786" w:type="dxa"/>
          </w:tcPr>
          <w:p w:rsidR="00323D5C" w:rsidRPr="00323D5C" w:rsidRDefault="00323D5C" w:rsidP="00C752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Арендодатель</w:t>
            </w:r>
          </w:p>
          <w:p w:rsidR="00323D5C" w:rsidRPr="00323D5C" w:rsidRDefault="00323D5C" w:rsidP="00C752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культуры города Москвы «</w:t>
            </w:r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</w:t>
            </w:r>
            <w:proofErr w:type="gramStart"/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743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Трубной</w:t>
            </w:r>
            <w:bookmarkStart w:id="0" w:name="_GoBack"/>
            <w:bookmarkEnd w:id="0"/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 /</w:t>
            </w:r>
            <w:proofErr w:type="spellStart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323D5C">
              <w:rPr>
                <w:rFonts w:ascii="Times New Roman" w:hAnsi="Times New Roman" w:cs="Times New Roman"/>
                <w:sz w:val="24"/>
                <w:szCs w:val="24"/>
              </w:rPr>
              <w:t xml:space="preserve"> Д.Х./</w:t>
            </w:r>
          </w:p>
        </w:tc>
        <w:tc>
          <w:tcPr>
            <w:tcW w:w="4677" w:type="dxa"/>
          </w:tcPr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5C" w:rsidRPr="00323D5C" w:rsidRDefault="00323D5C" w:rsidP="00C752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D5C">
              <w:rPr>
                <w:rFonts w:ascii="Times New Roman" w:hAnsi="Times New Roman" w:cs="Times New Roman"/>
                <w:sz w:val="24"/>
                <w:szCs w:val="24"/>
              </w:rPr>
              <w:t>___________________ /ФИО/</w:t>
            </w:r>
          </w:p>
        </w:tc>
      </w:tr>
    </w:tbl>
    <w:p w:rsidR="00323D5C" w:rsidRDefault="00323D5C" w:rsidP="00323D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D5C" w:rsidRDefault="00323D5C">
      <w:r>
        <w:br w:type="page"/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  <w:r>
        <w:rPr>
          <w:rFonts w:ascii="Times New Roman" w:hAnsi="Times New Roman" w:cs="Times New Roman"/>
          <w:sz w:val="24"/>
          <w:szCs w:val="24"/>
        </w:rPr>
        <w:t xml:space="preserve">от ____________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D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23D5C" w:rsidRDefault="00323D5C" w:rsidP="00323D5C">
      <w:pPr>
        <w:rPr>
          <w:rFonts w:ascii="Times New Roman" w:hAnsi="Times New Roman" w:cs="Times New Roman"/>
          <w:sz w:val="24"/>
          <w:szCs w:val="24"/>
        </w:rPr>
      </w:pPr>
    </w:p>
    <w:p w:rsidR="00323D5C" w:rsidRDefault="00323D5C" w:rsidP="00323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>Копии документов технического учета (поэтажный план/экспликация)</w:t>
      </w:r>
    </w:p>
    <w:p w:rsidR="00323D5C" w:rsidRPr="00323D5C" w:rsidRDefault="00323D5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A31044" wp14:editId="11B3DD64">
            <wp:extent cx="6261121" cy="7350710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эт пла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462" cy="734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323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23D5C">
        <w:rPr>
          <w:rFonts w:ascii="Times New Roman" w:hAnsi="Times New Roman" w:cs="Times New Roman"/>
          <w:sz w:val="24"/>
          <w:szCs w:val="24"/>
        </w:rPr>
        <w:t xml:space="preserve">к договору аренды </w:t>
      </w:r>
      <w:r>
        <w:rPr>
          <w:rFonts w:ascii="Times New Roman" w:hAnsi="Times New Roman" w:cs="Times New Roman"/>
          <w:sz w:val="24"/>
          <w:szCs w:val="24"/>
        </w:rPr>
        <w:t xml:space="preserve">от ____________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23D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23D5C" w:rsidRDefault="00323D5C" w:rsidP="00323D5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23D5C" w:rsidRPr="00323D5C" w:rsidRDefault="00323D5C" w:rsidP="00323D5C">
      <w:pPr>
        <w:jc w:val="center"/>
      </w:pPr>
      <w:r w:rsidRPr="00323D5C">
        <w:rPr>
          <w:rFonts w:ascii="Times New Roman" w:hAnsi="Times New Roman" w:cs="Times New Roman"/>
          <w:sz w:val="24"/>
          <w:szCs w:val="24"/>
        </w:rPr>
        <w:t xml:space="preserve">Письмо-согласие Департамента городского имущества города Москвы от </w:t>
      </w:r>
      <w:proofErr w:type="gramStart"/>
      <w:r w:rsidRPr="00323D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D5C">
        <w:rPr>
          <w:rFonts w:ascii="Times New Roman" w:hAnsi="Times New Roman" w:cs="Times New Roman"/>
          <w:sz w:val="24"/>
          <w:szCs w:val="24"/>
        </w:rPr>
        <w:t>. № ________________</w:t>
      </w:r>
    </w:p>
    <w:sectPr w:rsidR="00323D5C" w:rsidRPr="0032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5261"/>
    <w:multiLevelType w:val="hybridMultilevel"/>
    <w:tmpl w:val="87A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79"/>
    <w:rsid w:val="00323D5C"/>
    <w:rsid w:val="00743670"/>
    <w:rsid w:val="00926F0E"/>
    <w:rsid w:val="00EF3D79"/>
    <w:rsid w:val="00F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79"/>
    <w:pPr>
      <w:ind w:left="720"/>
      <w:contextualSpacing/>
    </w:pPr>
  </w:style>
  <w:style w:type="table" w:styleId="a4">
    <w:name w:val="Table Grid"/>
    <w:basedOn w:val="a1"/>
    <w:uiPriority w:val="59"/>
    <w:rsid w:val="0032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D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79"/>
    <w:pPr>
      <w:ind w:left="720"/>
      <w:contextualSpacing/>
    </w:pPr>
  </w:style>
  <w:style w:type="table" w:styleId="a4">
    <w:name w:val="Table Grid"/>
    <w:basedOn w:val="a1"/>
    <w:uiPriority w:val="59"/>
    <w:rsid w:val="0032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D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sovrempiessi@culture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ChesnovaAD</dc:creator>
  <cp:lastModifiedBy>ChesnovaAD</cp:lastModifiedBy>
  <cp:revision>2</cp:revision>
  <dcterms:created xsi:type="dcterms:W3CDTF">2023-09-12T09:56:00Z</dcterms:created>
  <dcterms:modified xsi:type="dcterms:W3CDTF">2025-05-13T19:56:00Z</dcterms:modified>
</cp:coreProperties>
</file>